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0EEF" w14:textId="6E2D0376" w:rsidR="0037694E" w:rsidRPr="00397AE1" w:rsidRDefault="0037694E" w:rsidP="005C7DD5">
      <w:pPr>
        <w:pStyle w:val="Heading1"/>
      </w:pPr>
      <w:r w:rsidRPr="00397AE1">
        <w:t>IUG 2022 Handout</w:t>
      </w:r>
      <w:r w:rsidR="00397AE1">
        <w:t xml:space="preserve"> - </w:t>
      </w:r>
      <w:r w:rsidRPr="00397AE1">
        <w:t>Hosted but still connected</w:t>
      </w:r>
    </w:p>
    <w:p w14:paraId="3F680CEB" w14:textId="15C47AED" w:rsidR="0037694E" w:rsidRPr="00397AE1" w:rsidRDefault="0037694E"/>
    <w:p w14:paraId="2DACA1A0" w14:textId="7A09CF52" w:rsidR="0037694E" w:rsidRPr="00397AE1" w:rsidRDefault="0037694E" w:rsidP="008A6E85">
      <w:pPr>
        <w:pStyle w:val="Heading2"/>
      </w:pPr>
      <w:r w:rsidRPr="00397AE1">
        <w:t>Integration inventory</w:t>
      </w:r>
      <w:r w:rsidR="005C7DD5">
        <w:t xml:space="preserve"> checklist:</w:t>
      </w:r>
    </w:p>
    <w:p w14:paraId="6E195D4A" w14:textId="09260A31" w:rsidR="0037694E" w:rsidRPr="00397AE1" w:rsidRDefault="0037694E" w:rsidP="00677597">
      <w:pPr>
        <w:pStyle w:val="ListParagraph"/>
        <w:numPr>
          <w:ilvl w:val="0"/>
          <w:numId w:val="1"/>
        </w:numPr>
      </w:pPr>
      <w:r w:rsidRPr="00397AE1">
        <w:t>What system</w:t>
      </w:r>
      <w:r w:rsidR="00677597" w:rsidRPr="00397AE1">
        <w:t xml:space="preserve"> are you connecting to</w:t>
      </w:r>
      <w:r w:rsidRPr="00397AE1">
        <w:t>?</w:t>
      </w:r>
    </w:p>
    <w:p w14:paraId="40C411FB" w14:textId="23C7A42B" w:rsidR="0037694E" w:rsidRPr="00397AE1" w:rsidRDefault="0037694E" w:rsidP="00677597">
      <w:pPr>
        <w:pStyle w:val="ListParagraph"/>
        <w:numPr>
          <w:ilvl w:val="0"/>
          <w:numId w:val="1"/>
        </w:numPr>
      </w:pPr>
      <w:r w:rsidRPr="00397AE1">
        <w:t>How is it connected?</w:t>
      </w:r>
      <w:r w:rsidR="00677597" w:rsidRPr="00397AE1">
        <w:t xml:space="preserve"> Underlying protocol, port(s)?</w:t>
      </w:r>
    </w:p>
    <w:p w14:paraId="294427D1" w14:textId="7C78808F" w:rsidR="0037694E" w:rsidRPr="00397AE1" w:rsidRDefault="0037694E" w:rsidP="00677597">
      <w:pPr>
        <w:pStyle w:val="ListParagraph"/>
        <w:numPr>
          <w:ilvl w:val="0"/>
          <w:numId w:val="1"/>
        </w:numPr>
      </w:pPr>
      <w:r w:rsidRPr="00397AE1">
        <w:t>What Sierra/other tools does it use?</w:t>
      </w:r>
    </w:p>
    <w:p w14:paraId="45BCFCC7" w14:textId="56B5C223" w:rsidR="0037694E" w:rsidRPr="00397AE1" w:rsidRDefault="0037694E" w:rsidP="00677597">
      <w:pPr>
        <w:pStyle w:val="ListParagraph"/>
        <w:numPr>
          <w:ilvl w:val="0"/>
          <w:numId w:val="1"/>
        </w:numPr>
      </w:pPr>
      <w:r w:rsidRPr="00397AE1">
        <w:t xml:space="preserve">Who makes the first contact – Sierra or other system? (In or </w:t>
      </w:r>
      <w:proofErr w:type="gramStart"/>
      <w:r w:rsidRPr="00397AE1">
        <w:t>Out</w:t>
      </w:r>
      <w:proofErr w:type="gramEnd"/>
      <w:r w:rsidRPr="00397AE1">
        <w:t>?)</w:t>
      </w:r>
    </w:p>
    <w:p w14:paraId="71E73232" w14:textId="1361A988" w:rsidR="00677597" w:rsidRPr="00397AE1" w:rsidRDefault="00677597" w:rsidP="00677597">
      <w:pPr>
        <w:pStyle w:val="ListParagraph"/>
        <w:numPr>
          <w:ilvl w:val="0"/>
          <w:numId w:val="1"/>
        </w:numPr>
      </w:pPr>
      <w:r w:rsidRPr="00397AE1">
        <w:t>What data are you moving? What is the risk level? Is it encrypted?</w:t>
      </w:r>
    </w:p>
    <w:p w14:paraId="24B194EF" w14:textId="3E7A2F7A" w:rsidR="00677597" w:rsidRPr="00397AE1" w:rsidRDefault="00677597" w:rsidP="00677597">
      <w:pPr>
        <w:pStyle w:val="ListParagraph"/>
        <w:numPr>
          <w:ilvl w:val="0"/>
          <w:numId w:val="1"/>
        </w:numPr>
      </w:pPr>
      <w:r w:rsidRPr="00397AE1">
        <w:t>Are other servers/staging servers involved? What are the IPs?</w:t>
      </w:r>
    </w:p>
    <w:p w14:paraId="7656C3EB" w14:textId="7286D2AD" w:rsidR="00677597" w:rsidRPr="00397AE1" w:rsidRDefault="005C7DD5" w:rsidP="008A6E85">
      <w:pPr>
        <w:pStyle w:val="Heading2"/>
      </w:pPr>
      <w:r>
        <w:t>Required background information checklist:</w:t>
      </w:r>
    </w:p>
    <w:p w14:paraId="0259BE32" w14:textId="792648CF" w:rsidR="00677597" w:rsidRPr="00397AE1" w:rsidRDefault="00677597" w:rsidP="00B7787A">
      <w:pPr>
        <w:pStyle w:val="ListParagraph"/>
        <w:numPr>
          <w:ilvl w:val="0"/>
          <w:numId w:val="2"/>
        </w:numPr>
      </w:pPr>
      <w:r w:rsidRPr="00397AE1">
        <w:t>What firewall rules are currently in place for where your Sierra system is hosted?</w:t>
      </w:r>
    </w:p>
    <w:p w14:paraId="4CC4132D" w14:textId="16F56A6C" w:rsidR="00677597" w:rsidRPr="00397AE1" w:rsidRDefault="00677597" w:rsidP="00B7787A">
      <w:pPr>
        <w:pStyle w:val="ListParagraph"/>
        <w:numPr>
          <w:ilvl w:val="0"/>
          <w:numId w:val="2"/>
        </w:numPr>
      </w:pPr>
      <w:r w:rsidRPr="00397AE1">
        <w:t>What firewall rules are currently in place for your user location (</w:t>
      </w:r>
      <w:proofErr w:type="gramStart"/>
      <w:r w:rsidRPr="00397AE1">
        <w:t>e.g.</w:t>
      </w:r>
      <w:proofErr w:type="gramEnd"/>
      <w:r w:rsidRPr="00397AE1">
        <w:t xml:space="preserve"> SDA users)?</w:t>
      </w:r>
    </w:p>
    <w:p w14:paraId="60007BC9" w14:textId="6BA7E842" w:rsidR="00677597" w:rsidRPr="00397AE1" w:rsidRDefault="00677597" w:rsidP="00B7787A">
      <w:pPr>
        <w:pStyle w:val="ListParagraph"/>
        <w:numPr>
          <w:ilvl w:val="0"/>
          <w:numId w:val="2"/>
        </w:numPr>
      </w:pPr>
      <w:r w:rsidRPr="00397AE1">
        <w:t>What firewall rules are currently in place for networks hosting integration systems?</w:t>
      </w:r>
    </w:p>
    <w:p w14:paraId="46FFEF43" w14:textId="77777777" w:rsidR="00677597" w:rsidRPr="00397AE1" w:rsidRDefault="00677597" w:rsidP="00B7787A">
      <w:pPr>
        <w:pStyle w:val="ListParagraph"/>
        <w:numPr>
          <w:ilvl w:val="0"/>
          <w:numId w:val="2"/>
        </w:numPr>
      </w:pPr>
      <w:r w:rsidRPr="00397AE1">
        <w:t>What rules need to be:</w:t>
      </w:r>
    </w:p>
    <w:p w14:paraId="6DFBE389" w14:textId="1B5F6F51" w:rsidR="00677597" w:rsidRPr="00A571FA" w:rsidRDefault="00677597" w:rsidP="00B7787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571FA">
        <w:rPr>
          <w:sz w:val="18"/>
          <w:szCs w:val="18"/>
        </w:rPr>
        <w:t>Created/copied (if you are moving the hosting) or,</w:t>
      </w:r>
    </w:p>
    <w:p w14:paraId="23860B83" w14:textId="373E3E95" w:rsidR="00677597" w:rsidRPr="00A571FA" w:rsidRDefault="00677597" w:rsidP="00B7787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571FA">
        <w:rPr>
          <w:sz w:val="18"/>
          <w:szCs w:val="18"/>
        </w:rPr>
        <w:t>added (if you are adding an integration)</w:t>
      </w:r>
    </w:p>
    <w:p w14:paraId="69F3B0E5" w14:textId="1A998B6F" w:rsidR="00677597" w:rsidRPr="00397AE1" w:rsidRDefault="00677597" w:rsidP="00B7787A">
      <w:pPr>
        <w:pStyle w:val="ListParagraph"/>
        <w:numPr>
          <w:ilvl w:val="0"/>
          <w:numId w:val="2"/>
        </w:numPr>
      </w:pPr>
      <w:r w:rsidRPr="00397AE1">
        <w:t xml:space="preserve">What are all the relevant IPs? </w:t>
      </w:r>
    </w:p>
    <w:p w14:paraId="0F86DCBF" w14:textId="59D0F35E" w:rsidR="00677597" w:rsidRPr="00A571FA" w:rsidRDefault="00677597" w:rsidP="00B7787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571FA">
        <w:rPr>
          <w:sz w:val="18"/>
          <w:szCs w:val="18"/>
        </w:rPr>
        <w:t>Remember to check for differences in internal/external</w:t>
      </w:r>
    </w:p>
    <w:p w14:paraId="28422E8D" w14:textId="567CD8F7" w:rsidR="00677597" w:rsidRPr="00A571FA" w:rsidRDefault="00B7787A" w:rsidP="00B7787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571FA">
        <w:rPr>
          <w:sz w:val="18"/>
          <w:szCs w:val="18"/>
        </w:rPr>
        <w:t>Machines with private/reserved IPs will not be directly reachable from off-network</w:t>
      </w:r>
    </w:p>
    <w:p w14:paraId="0E9C6A07" w14:textId="02534483" w:rsidR="00B7787A" w:rsidRPr="00A571FA" w:rsidRDefault="00B7787A" w:rsidP="00B7787A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A571FA">
        <w:rPr>
          <w:sz w:val="18"/>
          <w:szCs w:val="18"/>
        </w:rPr>
        <w:t>Example private IPs: 192.168.7.101, 10.0.4.111, 172.16.34.26</w:t>
      </w:r>
    </w:p>
    <w:p w14:paraId="23ACD228" w14:textId="64F95669" w:rsidR="00B7787A" w:rsidRPr="00397AE1" w:rsidRDefault="00B7787A" w:rsidP="008A6E85">
      <w:pPr>
        <w:pStyle w:val="Heading2"/>
      </w:pPr>
      <w:r w:rsidRPr="00397AE1">
        <w:t>Resources</w:t>
      </w:r>
      <w:r w:rsidR="00E94407">
        <w:t xml:space="preserve"> (login to </w:t>
      </w:r>
      <w:proofErr w:type="spellStart"/>
      <w:r w:rsidR="00E94407">
        <w:t>supportal</w:t>
      </w:r>
      <w:proofErr w:type="spellEnd"/>
      <w:r w:rsidR="00E94407">
        <w:t xml:space="preserve"> or techdocs)</w:t>
      </w:r>
    </w:p>
    <w:p w14:paraId="6CBA656F" w14:textId="3CE6FA9A" w:rsidR="00B7787A" w:rsidRPr="00A571FA" w:rsidRDefault="00A571FA" w:rsidP="000555A0">
      <w:pPr>
        <w:pStyle w:val="ListParagraph"/>
        <w:numPr>
          <w:ilvl w:val="0"/>
          <w:numId w:val="3"/>
        </w:numPr>
      </w:pPr>
      <w:r w:rsidRPr="00A571FA">
        <w:fldChar w:fldCharType="begin"/>
      </w:r>
      <w:r w:rsidRPr="00A571FA">
        <w:instrText xml:space="preserve"> HYPERLINK "https://iii.rightanswers.com/portal/app/portlets/results/viewsolution.jsp?solutionid=210912234244863" </w:instrText>
      </w:r>
      <w:r w:rsidRPr="00A571FA">
        <w:fldChar w:fldCharType="separate"/>
      </w:r>
      <w:r w:rsidR="00B7787A" w:rsidRPr="00A571FA">
        <w:rPr>
          <w:rStyle w:val="Hyperlink"/>
        </w:rPr>
        <w:t xml:space="preserve">Documentation for </w:t>
      </w:r>
      <w:proofErr w:type="spellStart"/>
      <w:r w:rsidR="00B7787A" w:rsidRPr="00A571FA">
        <w:rPr>
          <w:rStyle w:val="Hyperlink"/>
        </w:rPr>
        <w:t>stunnel</w:t>
      </w:r>
      <w:proofErr w:type="spellEnd"/>
      <w:r w:rsidRPr="00A571FA">
        <w:fldChar w:fldCharType="end"/>
      </w:r>
      <w:r w:rsidR="00CA157C" w:rsidRPr="00A571FA">
        <w:t xml:space="preserve"> </w:t>
      </w:r>
      <w:r w:rsidRPr="00A571FA">
        <w:t>to secure SIP2 connections</w:t>
      </w:r>
    </w:p>
    <w:p w14:paraId="398E9E59" w14:textId="2CE35145" w:rsidR="00A571FA" w:rsidRPr="00397AE1" w:rsidRDefault="00B96E86" w:rsidP="00A571FA">
      <w:pPr>
        <w:pStyle w:val="ListParagraph"/>
        <w:numPr>
          <w:ilvl w:val="0"/>
          <w:numId w:val="3"/>
        </w:numPr>
      </w:pPr>
      <w:hyperlink r:id="rId7" w:history="1">
        <w:r w:rsidR="00B7787A" w:rsidRPr="00B96E86">
          <w:rPr>
            <w:rStyle w:val="Hyperlink"/>
          </w:rPr>
          <w:t xml:space="preserve">“Cloud” firewall </w:t>
        </w:r>
        <w:r w:rsidR="00A571FA" w:rsidRPr="00B96E86">
          <w:rPr>
            <w:rStyle w:val="Hyperlink"/>
          </w:rPr>
          <w:t>service commitment</w:t>
        </w:r>
      </w:hyperlink>
      <w:r>
        <w:t xml:space="preserve"> for changes to hosted firewall</w:t>
      </w:r>
    </w:p>
    <w:p w14:paraId="422A0C82" w14:textId="77777777" w:rsidR="000555A0" w:rsidRPr="00397AE1" w:rsidRDefault="00B7787A" w:rsidP="000555A0">
      <w:pPr>
        <w:pStyle w:val="ListParagraph"/>
        <w:numPr>
          <w:ilvl w:val="0"/>
          <w:numId w:val="3"/>
        </w:numPr>
      </w:pPr>
      <w:r w:rsidRPr="00397AE1">
        <w:t>Interactive API documentation</w:t>
      </w:r>
    </w:p>
    <w:p w14:paraId="4A5DAABB" w14:textId="77777777" w:rsidR="000555A0" w:rsidRPr="00397AE1" w:rsidRDefault="00795DBA" w:rsidP="000555A0">
      <w:pPr>
        <w:pStyle w:val="ListParagraph"/>
        <w:numPr>
          <w:ilvl w:val="1"/>
          <w:numId w:val="3"/>
        </w:numPr>
      </w:pPr>
      <w:hyperlink r:id="rId8" w:history="1">
        <w:r w:rsidR="00AA01E2" w:rsidRPr="00397AE1">
          <w:rPr>
            <w:rStyle w:val="Hyperlink"/>
          </w:rPr>
          <w:t>https://techdocs.iii.com/sierraapi/Content/interactive.htm</w:t>
        </w:r>
      </w:hyperlink>
    </w:p>
    <w:p w14:paraId="0399CDBC" w14:textId="32999E61" w:rsidR="00B7787A" w:rsidRPr="00397AE1" w:rsidRDefault="000555A0" w:rsidP="000555A0">
      <w:pPr>
        <w:pStyle w:val="ListParagraph"/>
        <w:numPr>
          <w:ilvl w:val="1"/>
          <w:numId w:val="3"/>
        </w:numPr>
      </w:pPr>
      <w:r w:rsidRPr="00397AE1">
        <w:t>https://&lt;yourServerName&gt;/iii/sierra-api/swagger/index.html</w:t>
      </w:r>
    </w:p>
    <w:p w14:paraId="782768B7" w14:textId="7AA15497" w:rsidR="00A615F2" w:rsidRPr="00397AE1" w:rsidRDefault="00B96E86" w:rsidP="00A615F2">
      <w:pPr>
        <w:pStyle w:val="ListParagraph"/>
        <w:numPr>
          <w:ilvl w:val="0"/>
          <w:numId w:val="3"/>
        </w:numPr>
      </w:pPr>
      <w:hyperlink r:id="rId9" w:history="1">
        <w:r w:rsidR="00B7787A" w:rsidRPr="00B96E86">
          <w:rPr>
            <w:rStyle w:val="Hyperlink"/>
          </w:rPr>
          <w:t>What data’s available in SQL queries</w:t>
        </w:r>
      </w:hyperlink>
      <w:r>
        <w:t xml:space="preserve"> “Sierra DNA”</w:t>
      </w:r>
    </w:p>
    <w:p w14:paraId="011A8B3C" w14:textId="4C6D7956" w:rsidR="00B7787A" w:rsidRPr="00397AE1" w:rsidRDefault="00B96E86" w:rsidP="000555A0">
      <w:pPr>
        <w:pStyle w:val="ListParagraph"/>
        <w:numPr>
          <w:ilvl w:val="0"/>
          <w:numId w:val="3"/>
        </w:numPr>
      </w:pPr>
      <w:hyperlink r:id="rId10" w:history="1">
        <w:r w:rsidR="00B7787A" w:rsidRPr="00B96E86">
          <w:rPr>
            <w:rStyle w:val="Hyperlink"/>
          </w:rPr>
          <w:t>IUG Discord</w:t>
        </w:r>
      </w:hyperlink>
      <w:r w:rsidR="00B7787A" w:rsidRPr="00397AE1">
        <w:t xml:space="preserve"> – ask questions!</w:t>
      </w:r>
      <w:r>
        <w:t xml:space="preserve"> (</w:t>
      </w:r>
      <w:proofErr w:type="gramStart"/>
      <w:r>
        <w:t>link</w:t>
      </w:r>
      <w:proofErr w:type="gramEnd"/>
      <w:r>
        <w:t xml:space="preserve"> expires 4/13/22)</w:t>
      </w:r>
    </w:p>
    <w:p w14:paraId="50348DA1" w14:textId="693EA7AC" w:rsidR="00B96E86" w:rsidRDefault="00B96E86" w:rsidP="00B96E86"/>
    <w:p w14:paraId="23B36613" w14:textId="244EA275" w:rsidR="00FE1C37" w:rsidRDefault="00FE1C37" w:rsidP="00B96E86">
      <w:r>
        <w:t xml:space="preserve">Erratum: I forgot one key integration method, </w:t>
      </w:r>
      <w:hyperlink r:id="rId11" w:history="1">
        <w:r w:rsidRPr="00ED054F">
          <w:rPr>
            <w:rStyle w:val="Hyperlink"/>
          </w:rPr>
          <w:t>NCIP</w:t>
        </w:r>
      </w:hyperlink>
      <w:r>
        <w:t xml:space="preserve">, which is often used for </w:t>
      </w:r>
      <w:r w:rsidR="00ED054F">
        <w:t xml:space="preserve">ILL and </w:t>
      </w:r>
      <w:proofErr w:type="spellStart"/>
      <w:r>
        <w:t>consortial</w:t>
      </w:r>
      <w:proofErr w:type="spellEnd"/>
      <w:r>
        <w:t xml:space="preserve"> borrowing, like INN-reach.</w:t>
      </w:r>
    </w:p>
    <w:p w14:paraId="4DE870DD" w14:textId="77777777" w:rsidR="00FE1C37" w:rsidRDefault="00FE1C37" w:rsidP="00B96E86"/>
    <w:p w14:paraId="6F5FF070" w14:textId="624CF8BB" w:rsidR="00B96E86" w:rsidRDefault="00B96E86" w:rsidP="008A6E85">
      <w:pPr>
        <w:pStyle w:val="Heading2"/>
      </w:pPr>
      <w:r>
        <w:t>Learn more at IUG2022!</w:t>
      </w:r>
    </w:p>
    <w:p w14:paraId="584082E4" w14:textId="08062902" w:rsidR="00A615F2" w:rsidRPr="00397AE1" w:rsidRDefault="00A615F2" w:rsidP="00B96E86">
      <w:r w:rsidRPr="00397AE1">
        <w:t>A dedicated Scheduler program THIS WEDNESDAY at 4:15 Eastern</w:t>
      </w:r>
    </w:p>
    <w:p w14:paraId="73B84014" w14:textId="0656C178" w:rsidR="009D25B6" w:rsidRPr="00397AE1" w:rsidRDefault="009D25B6" w:rsidP="00B96E86">
      <w:r w:rsidRPr="00397AE1">
        <w:t>Quick Hits THIS FRIDAY at 12:30 Eastern:</w:t>
      </w:r>
    </w:p>
    <w:p w14:paraId="36F41951" w14:textId="7342F1C3" w:rsidR="009D25B6" w:rsidRPr="00397AE1" w:rsidRDefault="009D25B6" w:rsidP="009D25B6">
      <w:pPr>
        <w:pStyle w:val="ListParagraph"/>
        <w:numPr>
          <w:ilvl w:val="1"/>
          <w:numId w:val="3"/>
        </w:numPr>
      </w:pPr>
      <w:r w:rsidRPr="00397AE1">
        <w:t xml:space="preserve">Setting up </w:t>
      </w:r>
      <w:proofErr w:type="spellStart"/>
      <w:r w:rsidRPr="00397AE1">
        <w:t>stunnel</w:t>
      </w:r>
      <w:proofErr w:type="spellEnd"/>
      <w:r w:rsidRPr="00397AE1">
        <w:t xml:space="preserve"> for SIP2</w:t>
      </w:r>
    </w:p>
    <w:p w14:paraId="6A41BBED" w14:textId="2B79591E" w:rsidR="009D25B6" w:rsidRPr="00397AE1" w:rsidRDefault="000026C9" w:rsidP="009D25B6">
      <w:pPr>
        <w:pStyle w:val="ListParagraph"/>
        <w:numPr>
          <w:ilvl w:val="1"/>
          <w:numId w:val="3"/>
        </w:numPr>
      </w:pPr>
      <w:r w:rsidRPr="00397AE1">
        <w:t>API Roles and Permissions</w:t>
      </w:r>
    </w:p>
    <w:sectPr w:rsidR="009D25B6" w:rsidRPr="00397AE1" w:rsidSect="00F579F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8433" w14:textId="77777777" w:rsidR="00795DBA" w:rsidRDefault="00795DBA" w:rsidP="005C7DD5">
      <w:pPr>
        <w:spacing w:before="0" w:after="0"/>
      </w:pPr>
      <w:r>
        <w:separator/>
      </w:r>
    </w:p>
  </w:endnote>
  <w:endnote w:type="continuationSeparator" w:id="0">
    <w:p w14:paraId="44E2FCD0" w14:textId="77777777" w:rsidR="00795DBA" w:rsidRDefault="00795DBA" w:rsidP="005C7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aleNew">
    <w:panose1 w:val="020B0604020202020204"/>
    <w:charset w:val="4D"/>
    <w:family w:val="auto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D324" w14:textId="77777777" w:rsidR="00795DBA" w:rsidRDefault="00795DBA" w:rsidP="005C7DD5">
      <w:pPr>
        <w:spacing w:before="0" w:after="0"/>
      </w:pPr>
      <w:r>
        <w:separator/>
      </w:r>
    </w:p>
  </w:footnote>
  <w:footnote w:type="continuationSeparator" w:id="0">
    <w:p w14:paraId="6C1027A0" w14:textId="77777777" w:rsidR="00795DBA" w:rsidRDefault="00795DBA" w:rsidP="005C7D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1EA0" w14:textId="090FDA5E" w:rsidR="005C7DD5" w:rsidRPr="005C7DD5" w:rsidRDefault="005C7DD5" w:rsidP="005C7DD5">
    <w:pPr>
      <w:jc w:val="right"/>
      <w:rPr>
        <w:sz w:val="16"/>
        <w:szCs w:val="16"/>
      </w:rPr>
    </w:pPr>
    <w:r w:rsidRPr="005C7DD5">
      <w:rPr>
        <w:sz w:val="16"/>
        <w:szCs w:val="16"/>
      </w:rPr>
      <w:t>April 2022, scott.matheson@yale.edu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B70"/>
    <w:multiLevelType w:val="hybridMultilevel"/>
    <w:tmpl w:val="05B44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518"/>
    <w:multiLevelType w:val="hybridMultilevel"/>
    <w:tmpl w:val="C4C6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6196D"/>
    <w:multiLevelType w:val="hybridMultilevel"/>
    <w:tmpl w:val="5AC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4E"/>
    <w:rsid w:val="000026C9"/>
    <w:rsid w:val="000555A0"/>
    <w:rsid w:val="0037694E"/>
    <w:rsid w:val="00397AE1"/>
    <w:rsid w:val="003C4239"/>
    <w:rsid w:val="0052006A"/>
    <w:rsid w:val="005C7DD5"/>
    <w:rsid w:val="00677597"/>
    <w:rsid w:val="00795DBA"/>
    <w:rsid w:val="008A6E85"/>
    <w:rsid w:val="00943CFB"/>
    <w:rsid w:val="009D25B6"/>
    <w:rsid w:val="00A571FA"/>
    <w:rsid w:val="00A615F2"/>
    <w:rsid w:val="00AA01E2"/>
    <w:rsid w:val="00B7787A"/>
    <w:rsid w:val="00B96E86"/>
    <w:rsid w:val="00CA157C"/>
    <w:rsid w:val="00E94407"/>
    <w:rsid w:val="00ED054F"/>
    <w:rsid w:val="00F579FF"/>
    <w:rsid w:val="00F71571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FA9D6"/>
  <w15:chartTrackingRefBased/>
  <w15:docId w15:val="{CE89C338-315B-6C4D-AD44-091F40D5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E86"/>
    <w:pPr>
      <w:spacing w:before="120" w:after="120"/>
    </w:pPr>
    <w:rPr>
      <w:rFonts w:ascii="Book Antiqua" w:eastAsiaTheme="minorHAnsi" w:hAnsi="Book Antiqua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A6E85"/>
    <w:pPr>
      <w:keepNext/>
      <w:keepLines/>
      <w:spacing w:before="240"/>
      <w:outlineLvl w:val="0"/>
    </w:pPr>
    <w:rPr>
      <w:rFonts w:eastAsiaTheme="majorEastAsia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A6E85"/>
    <w:pPr>
      <w:keepNext/>
      <w:keepLines/>
      <w:spacing w:before="40"/>
      <w:outlineLvl w:val="1"/>
    </w:pPr>
    <w:rPr>
      <w:rFonts w:eastAsiaTheme="majorEastAsia" w:cstheme="majorBidi"/>
      <w:color w:val="385623" w:themeColor="accent6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A6E85"/>
    <w:rPr>
      <w:rFonts w:ascii="Book Antiqua" w:eastAsiaTheme="majorEastAsia" w:hAnsi="Book Antiqua" w:cstheme="majorBidi"/>
      <w:color w:val="385623" w:themeColor="accent6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A6E85"/>
    <w:rPr>
      <w:rFonts w:ascii="Book Antiqua" w:eastAsiaTheme="majorEastAsia" w:hAnsi="Book Antiqua" w:cstheme="majorBidi"/>
      <w:color w:val="385623" w:themeColor="accent6" w:themeShade="80"/>
      <w:sz w:val="26"/>
      <w:szCs w:val="26"/>
    </w:rPr>
  </w:style>
  <w:style w:type="paragraph" w:styleId="ListParagraph">
    <w:name w:val="List Paragraph"/>
    <w:basedOn w:val="Normal"/>
    <w:uiPriority w:val="34"/>
    <w:qFormat/>
    <w:rsid w:val="00677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1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D5"/>
    <w:rPr>
      <w:rFonts w:ascii="YaleNew" w:eastAsiaTheme="minorHAnsi" w:hAnsi="YaleNew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D5"/>
    <w:rPr>
      <w:rFonts w:ascii="YaleNew" w:eastAsiaTheme="minorHAnsi" w:hAnsi="YaleNew" w:cs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7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docs.iii.com/sierraapi/Content/interactive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i.rightanswers.com/portal/app/portlets/results/viewsolution.jsp?solutionid=200403171040670&amp;page=1&amp;position=2&amp;q=cloud-ops%20add%20new%20ip%20address%20to%20firewal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clc.org/Resource_Sharing/Relais_ILL/NCIP/NCIP_Overvie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scord.gg/u9teF9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docs.iii.com/sierrad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Matheson, Scott</dc:creator>
  <cp:keywords/>
  <dc:description/>
  <cp:lastModifiedBy>Matheson, Scott</cp:lastModifiedBy>
  <cp:revision>11</cp:revision>
  <dcterms:created xsi:type="dcterms:W3CDTF">2022-03-28T13:16:00Z</dcterms:created>
  <dcterms:modified xsi:type="dcterms:W3CDTF">2022-04-06T11:45:00Z</dcterms:modified>
</cp:coreProperties>
</file>